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6A7C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附件2</w:t>
      </w:r>
    </w:p>
    <w:p w14:paraId="461F71E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“202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江苏教师年度人物”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表</w:t>
      </w:r>
    </w:p>
    <w:p w14:paraId="3415081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(设区市、高校)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200"/>
        <w:gridCol w:w="1250"/>
        <w:gridCol w:w="1344"/>
        <w:gridCol w:w="1421"/>
        <w:gridCol w:w="1421"/>
      </w:tblGrid>
      <w:tr w14:paraId="3B96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</w:tcPr>
          <w:p w14:paraId="4C2C9D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</w:tcPr>
          <w:p w14:paraId="59D232F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彭方仁</w:t>
            </w:r>
          </w:p>
        </w:tc>
        <w:tc>
          <w:tcPr>
            <w:tcW w:w="1250" w:type="dxa"/>
          </w:tcPr>
          <w:p w14:paraId="11CE1A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44" w:type="dxa"/>
          </w:tcPr>
          <w:p w14:paraId="36E25FD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421" w:type="dxa"/>
          </w:tcPr>
          <w:p w14:paraId="5638524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21" w:type="dxa"/>
          </w:tcPr>
          <w:p w14:paraId="2E324D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南京林业大学</w:t>
            </w:r>
          </w:p>
        </w:tc>
      </w:tr>
      <w:tr w14:paraId="1471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</w:tcPr>
          <w:p w14:paraId="44A3AC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200" w:type="dxa"/>
          </w:tcPr>
          <w:p w14:paraId="1571BF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教授</w:t>
            </w:r>
          </w:p>
        </w:tc>
        <w:tc>
          <w:tcPr>
            <w:tcW w:w="1250" w:type="dxa"/>
          </w:tcPr>
          <w:p w14:paraId="550A848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344" w:type="dxa"/>
          </w:tcPr>
          <w:p w14:paraId="5E14A4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421" w:type="dxa"/>
          </w:tcPr>
          <w:p w14:paraId="54A74D7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1" w:type="dxa"/>
          </w:tcPr>
          <w:p w14:paraId="3189CB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</w:tr>
      <w:tr w14:paraId="79A1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</w:tcPr>
          <w:p w14:paraId="5F39A0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教龄</w:t>
            </w:r>
          </w:p>
        </w:tc>
        <w:tc>
          <w:tcPr>
            <w:tcW w:w="1200" w:type="dxa"/>
          </w:tcPr>
          <w:p w14:paraId="7840321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250" w:type="dxa"/>
          </w:tcPr>
          <w:p w14:paraId="6231F20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1344" w:type="dxa"/>
          </w:tcPr>
          <w:p w14:paraId="14DDE4F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林学</w:t>
            </w:r>
          </w:p>
        </w:tc>
        <w:tc>
          <w:tcPr>
            <w:tcW w:w="1421" w:type="dxa"/>
          </w:tcPr>
          <w:p w14:paraId="00FA548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21" w:type="dxa"/>
          </w:tcPr>
          <w:p w14:paraId="0D67D99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  <w:tr w14:paraId="64FC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886" w:type="dxa"/>
          </w:tcPr>
          <w:p w14:paraId="591F7C2A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最高荣誉奖励称号（不超过5个）</w:t>
            </w:r>
          </w:p>
        </w:tc>
        <w:tc>
          <w:tcPr>
            <w:tcW w:w="6636" w:type="dxa"/>
            <w:gridSpan w:val="5"/>
          </w:tcPr>
          <w:p w14:paraId="58C73D9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二级教授、博士生导师、国家科技进步奖二等奖获得者、江苏省高校“青蓝工程”中青年学术带头人培养人选，江苏省“333跨世纪学术、技术带头人培养工程”培养对象。</w:t>
            </w:r>
          </w:p>
        </w:tc>
      </w:tr>
      <w:tr w14:paraId="36D9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886" w:type="dxa"/>
            <w:vAlign w:val="center"/>
          </w:tcPr>
          <w:p w14:paraId="141168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人物典型</w:t>
            </w:r>
          </w:p>
          <w:p w14:paraId="1E964C3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定位和金句</w:t>
            </w:r>
          </w:p>
        </w:tc>
        <w:tc>
          <w:tcPr>
            <w:tcW w:w="6636" w:type="dxa"/>
            <w:gridSpan w:val="5"/>
            <w:vAlign w:val="center"/>
          </w:tcPr>
          <w:p w14:paraId="1D74DB4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彭方仁，始终把培养人才作为第一使命，坚持为学生上好一堂课，主持国家级线下一流课程一门，培养研究生120余名。长期开展薄壳山核桃科学研究与示范推广工作，致力于“让中国人吃上自己种植的碧根果”。</w:t>
            </w:r>
          </w:p>
        </w:tc>
      </w:tr>
    </w:tbl>
    <w:p w14:paraId="743F3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73AEE"/>
    <w:rsid w:val="060A1D83"/>
    <w:rsid w:val="198E786E"/>
    <w:rsid w:val="1B073AEE"/>
    <w:rsid w:val="2997002D"/>
    <w:rsid w:val="3EE20C67"/>
    <w:rsid w:val="41ED19C9"/>
    <w:rsid w:val="429D374E"/>
    <w:rsid w:val="4F6B5159"/>
    <w:rsid w:val="5C6A121E"/>
    <w:rsid w:val="5CC91E6B"/>
    <w:rsid w:val="71CA611F"/>
    <w:rsid w:val="75AB7D62"/>
    <w:rsid w:val="7D11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388</Characters>
  <Lines>0</Lines>
  <Paragraphs>0</Paragraphs>
  <TotalTime>1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2025-06-25T08:08:00Z</dcterms:created>
  <dc:creator>婕z</dc:creator>
  <cp:lastModifiedBy>董静文</cp:lastModifiedBy>
  <dcterms:modified xsi:type="dcterms:W3CDTF">2026-04-27T09:16:37Z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5984AF2BC96C48D78958E1786E8BC1AD_13</vt:lpwstr>
  </property>
  <property fmtid="{D5CDD505-2E9C-101B-9397-08002B2CF9AE}" pid="4" name="KSOTemplateDocerSaveRecord">
    <vt:lpwstr>eyJoZGlkIjoiZDM4OWExODVmZTc5MmNiMmRlNTMzMTc5ZGFiYTJjMzgiLCJ1c2VySWQiOiIxNjYxNzU5MTYyIn0=</vt:lpwstr>
  </property>
</Properties>
</file>